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DC" w:rsidRDefault="00DA71DC" w:rsidP="00DA71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Krajské přebory v hale</w:t>
      </w:r>
    </w:p>
    <w:p w:rsidR="00DA71DC" w:rsidRDefault="00DA71DC" w:rsidP="00DA71DC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muži a ženy – open, junioři a juniorky</w:t>
      </w:r>
    </w:p>
    <w:p w:rsidR="00DA71DC" w:rsidRDefault="00DA71DC" w:rsidP="00DA71DC">
      <w:pPr>
        <w:spacing w:after="12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společný </w:t>
      </w:r>
      <w:proofErr w:type="gramStart"/>
      <w:r>
        <w:rPr>
          <w:b/>
          <w:i/>
          <w:sz w:val="30"/>
          <w:szCs w:val="30"/>
        </w:rPr>
        <w:t>přebor s Královéhradeckým KAS</w:t>
      </w:r>
      <w:proofErr w:type="gramEnd"/>
    </w:p>
    <w:p w:rsidR="00DA71DC" w:rsidRDefault="00DA71DC" w:rsidP="00DA71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sobota 17. ledna 2015</w:t>
      </w:r>
    </w:p>
    <w:p w:rsidR="00DA71DC" w:rsidRDefault="00DA71DC" w:rsidP="00DA71DC">
      <w:pPr>
        <w:rPr>
          <w:sz w:val="24"/>
          <w:szCs w:val="24"/>
        </w:rPr>
      </w:pPr>
    </w:p>
    <w:p w:rsidR="00DA71DC" w:rsidRDefault="00DA71DC" w:rsidP="00DA71DC">
      <w:pPr>
        <w:tabs>
          <w:tab w:val="left" w:pos="1985"/>
          <w:tab w:val="left" w:pos="3969"/>
        </w:tabs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Pořadatel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Atletický oddíl TJ LIAZ Jablonec nad Nisou</w:t>
      </w:r>
    </w:p>
    <w:p w:rsidR="00DA71DC" w:rsidRDefault="00DA71DC" w:rsidP="00DA71DC">
      <w:pPr>
        <w:tabs>
          <w:tab w:val="left" w:pos="1980"/>
          <w:tab w:val="left" w:pos="39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Vedoucí </w:t>
      </w:r>
      <w:proofErr w:type="spellStart"/>
      <w:r>
        <w:rPr>
          <w:b/>
          <w:sz w:val="24"/>
          <w:szCs w:val="24"/>
        </w:rPr>
        <w:t>činovníci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>Ředitel závodů</w:t>
      </w:r>
      <w:r>
        <w:rPr>
          <w:sz w:val="24"/>
          <w:szCs w:val="24"/>
        </w:rPr>
        <w:tab/>
        <w:t xml:space="preserve">D. </w:t>
      </w:r>
      <w:proofErr w:type="spellStart"/>
      <w:r>
        <w:rPr>
          <w:sz w:val="24"/>
          <w:szCs w:val="24"/>
        </w:rPr>
        <w:t>Molitoris</w:t>
      </w:r>
      <w:proofErr w:type="spellEnd"/>
    </w:p>
    <w:p w:rsidR="00DA71DC" w:rsidRDefault="00DA71DC" w:rsidP="00DA71DC">
      <w:pPr>
        <w:tabs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Hlavní rozhodčí</w:t>
      </w:r>
      <w:r>
        <w:rPr>
          <w:sz w:val="24"/>
          <w:szCs w:val="24"/>
        </w:rPr>
        <w:tab/>
        <w:t>B. Všetečka</w:t>
      </w:r>
    </w:p>
    <w:p w:rsidR="00DA71DC" w:rsidRDefault="00DA71DC" w:rsidP="00DA71DC">
      <w:pPr>
        <w:tabs>
          <w:tab w:val="left" w:pos="1980"/>
          <w:tab w:val="left" w:pos="396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ab/>
        <w:t>Technický delegát</w:t>
      </w:r>
      <w:r>
        <w:rPr>
          <w:sz w:val="24"/>
          <w:szCs w:val="24"/>
        </w:rPr>
        <w:tab/>
        <w:t>R. Málek</w:t>
      </w:r>
    </w:p>
    <w:p w:rsidR="00DA71DC" w:rsidRDefault="00DA71DC" w:rsidP="00DA71DC">
      <w:pPr>
        <w:tabs>
          <w:tab w:val="left" w:pos="1980"/>
        </w:tabs>
        <w:rPr>
          <w:sz w:val="24"/>
          <w:szCs w:val="24"/>
        </w:rPr>
      </w:pPr>
      <w:r>
        <w:rPr>
          <w:b/>
          <w:sz w:val="24"/>
          <w:szCs w:val="24"/>
        </w:rPr>
        <w:t>Soutěže</w:t>
      </w:r>
      <w:r>
        <w:rPr>
          <w:b/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>
          <w:rPr>
            <w:sz w:val="24"/>
            <w:szCs w:val="24"/>
          </w:rPr>
          <w:t>200 m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>
          <w:rPr>
            <w:sz w:val="24"/>
            <w:szCs w:val="24"/>
          </w:rPr>
          <w:t>400 m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>
          <w:rPr>
            <w:sz w:val="24"/>
            <w:szCs w:val="24"/>
          </w:rPr>
          <w:t>800 m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>
          <w:rPr>
            <w:sz w:val="24"/>
            <w:szCs w:val="24"/>
          </w:rPr>
          <w:t>1 500 m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 překážek mužů a juniorů</w:t>
      </w:r>
    </w:p>
    <w:p w:rsidR="00DA71DC" w:rsidRDefault="00DA71DC" w:rsidP="00DA71DC">
      <w:pPr>
        <w:tabs>
          <w:tab w:val="left" w:pos="198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ab/>
        <w:t xml:space="preserve">výška, tyč, dálka, trojskok, koule mužů a juniorů, 4 x </w:t>
      </w:r>
      <w:smartTag w:uri="urn:schemas-microsoft-com:office:smarttags" w:element="metricconverter">
        <w:smartTagPr>
          <w:attr w:name="ProductID" w:val="150 m"/>
        </w:smartTagPr>
        <w:r>
          <w:rPr>
            <w:sz w:val="24"/>
            <w:szCs w:val="24"/>
          </w:rPr>
          <w:t>150 m</w:t>
        </w:r>
      </w:smartTag>
    </w:p>
    <w:p w:rsidR="00DA71DC" w:rsidRDefault="00DA71DC" w:rsidP="00DA71DC">
      <w:pPr>
        <w:tabs>
          <w:tab w:val="left" w:pos="1985"/>
          <w:tab w:val="left" w:pos="3969"/>
        </w:tabs>
        <w:spacing w:after="100"/>
        <w:ind w:left="1979" w:hanging="1979"/>
        <w:jc w:val="both"/>
        <w:rPr>
          <w:sz w:val="24"/>
          <w:szCs w:val="24"/>
        </w:rPr>
      </w:pPr>
      <w:r>
        <w:rPr>
          <w:b/>
          <w:sz w:val="24"/>
          <w:szCs w:val="24"/>
        </w:rPr>
        <w:t>Přihlášky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Od pondělí 12. do pátku 16. ledna 2015 do 20:00 hodin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elektronicky na adresu </w:t>
      </w:r>
      <w:hyperlink r:id="rId4" w:history="1">
        <w:r>
          <w:rPr>
            <w:rStyle w:val="Hypertextovodkaz"/>
            <w:b/>
            <w:bCs/>
            <w:color w:val="auto"/>
            <w:sz w:val="24"/>
            <w:szCs w:val="24"/>
            <w:u w:val="none"/>
          </w:rPr>
          <w:t>www.atletika.cz</w:t>
        </w:r>
      </w:hyperlink>
      <w:r>
        <w:rPr>
          <w:bCs/>
          <w:sz w:val="24"/>
          <w:szCs w:val="24"/>
        </w:rPr>
        <w:t xml:space="preserve"> v sekci KALENDÁŘ/halová sezóna.</w:t>
      </w:r>
    </w:p>
    <w:p w:rsidR="00DA71DC" w:rsidRDefault="00DA71DC" w:rsidP="00DA71DC">
      <w:pPr>
        <w:tabs>
          <w:tab w:val="left" w:pos="1980"/>
        </w:tabs>
        <w:ind w:left="1979" w:hanging="1979"/>
        <w:rPr>
          <w:sz w:val="24"/>
          <w:szCs w:val="24"/>
        </w:rPr>
      </w:pPr>
      <w:r>
        <w:rPr>
          <w:b/>
          <w:sz w:val="24"/>
          <w:szCs w:val="24"/>
        </w:rPr>
        <w:t>Závodní kancelář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Bude otevřena v přístavbě atletické haly v sobotu 17. ledna</w:t>
      </w:r>
    </w:p>
    <w:p w:rsidR="00DA71DC" w:rsidRDefault="00DA71DC" w:rsidP="00DA71DC">
      <w:pPr>
        <w:tabs>
          <w:tab w:val="left" w:pos="1980"/>
        </w:tabs>
        <w:spacing w:after="100"/>
        <w:ind w:left="1979" w:hanging="197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od 8:30 do 9:15 hodin, kdy bude ukončena prezentace.</w:t>
      </w:r>
    </w:p>
    <w:p w:rsidR="00DA71DC" w:rsidRDefault="00DA71DC" w:rsidP="00DA71DC">
      <w:pPr>
        <w:tabs>
          <w:tab w:val="left" w:pos="1980"/>
        </w:tabs>
        <w:spacing w:after="100"/>
        <w:ind w:left="1979" w:hanging="1979"/>
        <w:jc w:val="both"/>
        <w:rPr>
          <w:sz w:val="24"/>
          <w:szCs w:val="24"/>
        </w:rPr>
      </w:pPr>
      <w:r>
        <w:rPr>
          <w:b/>
          <w:sz w:val="24"/>
          <w:szCs w:val="24"/>
        </w:rPr>
        <w:t>Startují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Muži, ženy,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junioři, juniorky, dorostenci, dorostenky, starší žáci a starší žákyně pouze v disciplinách mužů a žen, případně juniorů (60 m </w:t>
      </w:r>
      <w:proofErr w:type="spellStart"/>
      <w:r>
        <w:rPr>
          <w:sz w:val="24"/>
          <w:szCs w:val="24"/>
        </w:rPr>
        <w:t>přek</w:t>
      </w:r>
      <w:proofErr w:type="spellEnd"/>
      <w:r>
        <w:rPr>
          <w:sz w:val="24"/>
          <w:szCs w:val="24"/>
        </w:rPr>
        <w:t>., koule) dle rozsahu závodění své věkové kategorie.</w:t>
      </w:r>
    </w:p>
    <w:p w:rsidR="00DA71DC" w:rsidRDefault="00DA71DC" w:rsidP="00DA71DC">
      <w:pPr>
        <w:tabs>
          <w:tab w:val="left" w:pos="1980"/>
        </w:tabs>
        <w:spacing w:after="100"/>
        <w:ind w:left="1979" w:hanging="1979"/>
        <w:jc w:val="both"/>
        <w:rPr>
          <w:sz w:val="24"/>
          <w:szCs w:val="24"/>
        </w:rPr>
      </w:pPr>
      <w:r>
        <w:rPr>
          <w:b/>
          <w:sz w:val="24"/>
          <w:szCs w:val="24"/>
        </w:rPr>
        <w:t>Vyhlašování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Kategorie mužů, žen, juniorů a juniorek v případě splnění podmínek soutěžního řádu.</w:t>
      </w:r>
    </w:p>
    <w:p w:rsidR="00DA71DC" w:rsidRDefault="00DA71DC" w:rsidP="00DA71DC">
      <w:pPr>
        <w:tabs>
          <w:tab w:val="left" w:pos="1980"/>
        </w:tabs>
        <w:spacing w:after="100"/>
        <w:ind w:left="1980" w:hanging="1980"/>
        <w:jc w:val="both"/>
        <w:rPr>
          <w:sz w:val="24"/>
          <w:szCs w:val="24"/>
        </w:rPr>
      </w:pPr>
      <w:r>
        <w:rPr>
          <w:b/>
          <w:sz w:val="24"/>
          <w:szCs w:val="24"/>
        </w:rPr>
        <w:t>Časový program</w:t>
      </w:r>
      <w:r>
        <w:rPr>
          <w:sz w:val="24"/>
          <w:szCs w:val="24"/>
        </w:rPr>
        <w:t xml:space="preserve"> 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 př. Ž</w:t>
      </w:r>
      <w:r>
        <w:rPr>
          <w:sz w:val="24"/>
          <w:szCs w:val="24"/>
        </w:rPr>
        <w:tab/>
        <w:t>dálka M</w:t>
      </w:r>
      <w:r>
        <w:rPr>
          <w:sz w:val="24"/>
          <w:szCs w:val="24"/>
        </w:rPr>
        <w:tab/>
        <w:t>tyč M</w:t>
      </w:r>
      <w:r>
        <w:rPr>
          <w:sz w:val="24"/>
          <w:szCs w:val="24"/>
        </w:rPr>
        <w:tab/>
        <w:t>koule Ž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10:10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 př. junioři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výška Ž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10:20</w:t>
      </w:r>
      <w:r>
        <w:rPr>
          <w:sz w:val="24"/>
          <w:szCs w:val="24"/>
        </w:rPr>
        <w:tab/>
        <w:t>60 m př. M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10:30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sz w:val="24"/>
            <w:szCs w:val="24"/>
          </w:rPr>
          <w:t>800 m</w:t>
        </w:r>
      </w:smartTag>
      <w:r>
        <w:rPr>
          <w:sz w:val="24"/>
          <w:szCs w:val="24"/>
        </w:rPr>
        <w:t xml:space="preserve"> Ž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10:40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sz w:val="24"/>
            <w:szCs w:val="24"/>
          </w:rPr>
          <w:t>800 m</w:t>
        </w:r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proofErr w:type="spellEnd"/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10:50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 R Ž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11:10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 R M</w:t>
      </w:r>
      <w:r>
        <w:rPr>
          <w:sz w:val="24"/>
          <w:szCs w:val="24"/>
        </w:rPr>
        <w:tab/>
        <w:t>dálka 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koule M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11:30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sz w:val="24"/>
            <w:szCs w:val="24"/>
          </w:rPr>
          <w:t>400 m</w:t>
        </w:r>
      </w:smartTag>
      <w:r>
        <w:rPr>
          <w:sz w:val="24"/>
          <w:szCs w:val="24"/>
        </w:rPr>
        <w:t xml:space="preserve"> Ž 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sz w:val="24"/>
            <w:szCs w:val="24"/>
          </w:rPr>
          <w:t>400 m</w:t>
        </w:r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tyč Ž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 F Ž</w:t>
      </w:r>
      <w:r>
        <w:rPr>
          <w:sz w:val="24"/>
          <w:szCs w:val="24"/>
        </w:rPr>
        <w:tab/>
        <w:t>trojskok M</w:t>
      </w:r>
      <w:r>
        <w:rPr>
          <w:sz w:val="24"/>
          <w:szCs w:val="24"/>
        </w:rPr>
        <w:tab/>
        <w:t>výška M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12:10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 F M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12:20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 500 m"/>
        </w:smartTagPr>
        <w:r>
          <w:rPr>
            <w:sz w:val="24"/>
            <w:szCs w:val="24"/>
          </w:rPr>
          <w:t>1 500 m</w:t>
        </w:r>
      </w:smartTag>
      <w:r>
        <w:rPr>
          <w:sz w:val="24"/>
          <w:szCs w:val="24"/>
        </w:rPr>
        <w:t xml:space="preserve"> Ž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12:30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 500 m"/>
        </w:smartTagPr>
        <w:r>
          <w:rPr>
            <w:sz w:val="24"/>
            <w:szCs w:val="24"/>
          </w:rPr>
          <w:t>1 500 m</w:t>
        </w:r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proofErr w:type="spellEnd"/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12:40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sz w:val="24"/>
            <w:szCs w:val="24"/>
          </w:rPr>
          <w:t>200 m</w:t>
        </w:r>
      </w:smartTag>
      <w:r>
        <w:rPr>
          <w:sz w:val="24"/>
          <w:szCs w:val="24"/>
        </w:rPr>
        <w:t xml:space="preserve"> Ž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12:50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trojskok Ž</w:t>
      </w:r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13:00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sz w:val="24"/>
            <w:szCs w:val="24"/>
          </w:rPr>
          <w:t>200 m</w:t>
        </w:r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proofErr w:type="spellEnd"/>
    </w:p>
    <w:p w:rsidR="00DA71DC" w:rsidRDefault="00DA71DC" w:rsidP="00DA71DC">
      <w:pPr>
        <w:tabs>
          <w:tab w:val="left" w:pos="851"/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13:20</w:t>
      </w:r>
      <w:r>
        <w:rPr>
          <w:sz w:val="24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50 m"/>
        </w:smartTagPr>
        <w:r>
          <w:rPr>
            <w:sz w:val="24"/>
            <w:szCs w:val="24"/>
          </w:rPr>
          <w:t>150 m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smíšená štafeta</w:t>
      </w:r>
    </w:p>
    <w:p w:rsidR="00DA71DC" w:rsidRDefault="00DA71DC" w:rsidP="00DA71DC">
      <w:pPr>
        <w:tabs>
          <w:tab w:val="left" w:pos="1980"/>
        </w:tabs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Poznámka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Protože se jedná o závod společný s Královéhradeckým krajem, může být časový pořad upraven v závislosti na počtu startujících.</w:t>
      </w:r>
    </w:p>
    <w:p w:rsidR="00DA71DC" w:rsidRDefault="00DA71DC" w:rsidP="00DA71DC">
      <w:pPr>
        <w:tabs>
          <w:tab w:val="left" w:pos="1980"/>
        </w:tabs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Základní výšky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výška</w:t>
      </w:r>
      <w:r>
        <w:rPr>
          <w:sz w:val="24"/>
          <w:szCs w:val="24"/>
        </w:rPr>
        <w:tab/>
        <w:t>tyč</w:t>
      </w:r>
    </w:p>
    <w:p w:rsidR="00DA71DC" w:rsidRDefault="00DA71DC" w:rsidP="00DA71DC">
      <w:pPr>
        <w:tabs>
          <w:tab w:val="left" w:pos="2835"/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muži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60 cm"/>
        </w:smartTagPr>
        <w:r>
          <w:rPr>
            <w:sz w:val="24"/>
            <w:szCs w:val="24"/>
          </w:rPr>
          <w:t>160 cm</w:t>
        </w:r>
      </w:smartTag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320 cm"/>
        </w:smartTagPr>
        <w:r>
          <w:rPr>
            <w:sz w:val="24"/>
            <w:szCs w:val="24"/>
          </w:rPr>
          <w:t>320 cm</w:t>
        </w:r>
      </w:smartTag>
    </w:p>
    <w:p w:rsidR="00DA71DC" w:rsidRDefault="00DA71DC" w:rsidP="00DA71DC">
      <w:pPr>
        <w:tabs>
          <w:tab w:val="left" w:pos="2835"/>
          <w:tab w:val="left" w:pos="4253"/>
        </w:tabs>
        <w:ind w:right="-290"/>
        <w:rPr>
          <w:sz w:val="24"/>
          <w:szCs w:val="24"/>
        </w:rPr>
      </w:pPr>
      <w:r>
        <w:rPr>
          <w:sz w:val="24"/>
          <w:szCs w:val="24"/>
        </w:rPr>
        <w:t>ženy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35 cm"/>
        </w:smartTagPr>
        <w:r>
          <w:rPr>
            <w:sz w:val="24"/>
            <w:szCs w:val="24"/>
          </w:rPr>
          <w:t>135 cm</w:t>
        </w:r>
      </w:smartTag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220 cm"/>
        </w:smartTagPr>
        <w:r>
          <w:rPr>
            <w:sz w:val="24"/>
            <w:szCs w:val="24"/>
          </w:rPr>
          <w:t>220 cm</w:t>
        </w:r>
      </w:smartTag>
    </w:p>
    <w:p w:rsidR="00423F91" w:rsidRDefault="00423F91"/>
    <w:sectPr w:rsidR="00423F91" w:rsidSect="0042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DA71DC"/>
    <w:rsid w:val="00423F91"/>
    <w:rsid w:val="00DA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A7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2015-01-06T10:28:00Z</dcterms:created>
  <dcterms:modified xsi:type="dcterms:W3CDTF">2015-01-06T10:29:00Z</dcterms:modified>
</cp:coreProperties>
</file>